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1E" w:rsidRDefault="0016221E" w:rsidP="00E234D1">
      <w:pPr>
        <w:jc w:val="center"/>
        <w:rPr>
          <w:rFonts w:ascii="Arial" w:hAnsi="Arial" w:cs="Arial"/>
          <w:b/>
          <w:color w:val="000000"/>
          <w:sz w:val="32"/>
          <w:szCs w:val="32"/>
        </w:rPr>
      </w:pPr>
    </w:p>
    <w:p w:rsidR="0016221E" w:rsidRDefault="0016221E" w:rsidP="00E234D1">
      <w:pPr>
        <w:jc w:val="center"/>
        <w:rPr>
          <w:rFonts w:ascii="Arial" w:hAnsi="Arial" w:cs="Arial"/>
          <w:b/>
          <w:color w:val="000000"/>
          <w:sz w:val="32"/>
          <w:szCs w:val="32"/>
        </w:rPr>
      </w:pPr>
    </w:p>
    <w:p w:rsidR="00E234D1" w:rsidRPr="00E234D1" w:rsidRDefault="00E234D1" w:rsidP="00E234D1">
      <w:pPr>
        <w:jc w:val="center"/>
        <w:rPr>
          <w:rFonts w:ascii="Arial" w:hAnsi="Arial" w:cs="Arial"/>
          <w:b/>
          <w:color w:val="000000"/>
          <w:sz w:val="32"/>
          <w:szCs w:val="32"/>
        </w:rPr>
      </w:pPr>
      <w:r w:rsidRPr="00E234D1">
        <w:rPr>
          <w:rFonts w:ascii="Arial" w:hAnsi="Arial" w:cs="Arial"/>
          <w:b/>
          <w:color w:val="000000"/>
          <w:sz w:val="32"/>
          <w:szCs w:val="32"/>
        </w:rPr>
        <w:t>Think Outside the Box</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r w:rsidRPr="00E234D1">
        <w:rPr>
          <w:rFonts w:ascii="Arial" w:hAnsi="Arial" w:cs="Arial"/>
          <w:color w:val="000000"/>
          <w:sz w:val="32"/>
          <w:szCs w:val="32"/>
        </w:rPr>
        <w:t>      Isaiah chapter 65 is the Lord's response to the prayer in Isaiah 63:7 - 64:12.  In several ways the Lord's response in Isaiah chapter 65 sums up the message of the entire book of Isaiah.   Throughout chapter 65, the prophet pleads for the people to place their trust in their Lord, the Covenant God, and to live righteously.</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p>
    <w:p w:rsidR="00E234D1" w:rsidRPr="00E234D1" w:rsidRDefault="00E234D1" w:rsidP="00E234D1">
      <w:pPr>
        <w:jc w:val="center"/>
        <w:rPr>
          <w:rFonts w:ascii="Arial" w:hAnsi="Arial" w:cs="Arial"/>
          <w:b/>
          <w:color w:val="000000"/>
          <w:sz w:val="32"/>
          <w:szCs w:val="32"/>
        </w:rPr>
      </w:pPr>
      <w:r w:rsidRPr="00E234D1">
        <w:rPr>
          <w:rFonts w:ascii="Arial" w:hAnsi="Arial" w:cs="Arial"/>
          <w:b/>
          <w:color w:val="000000"/>
          <w:sz w:val="32"/>
          <w:szCs w:val="32"/>
        </w:rPr>
        <w:t>Isaiah Chapter 65</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r w:rsidRPr="00E234D1">
        <w:rPr>
          <w:rFonts w:ascii="Arial" w:hAnsi="Arial" w:cs="Arial"/>
          <w:color w:val="000000"/>
          <w:sz w:val="32"/>
          <w:szCs w:val="32"/>
        </w:rPr>
        <w:t>     Verses 1- 7       The Lord said He had constantly been presenting His love to Israel, but when they rejected Him it made judgement necessary.</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r w:rsidRPr="00E234D1">
        <w:rPr>
          <w:rFonts w:ascii="Arial" w:hAnsi="Arial" w:cs="Arial"/>
          <w:color w:val="000000"/>
          <w:sz w:val="32"/>
          <w:szCs w:val="32"/>
        </w:rPr>
        <w:t>     Verses 8 - 12    However, in that judgment, a remnant would be preserved.</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r w:rsidRPr="00E234D1">
        <w:rPr>
          <w:rFonts w:ascii="Arial" w:hAnsi="Arial" w:cs="Arial"/>
          <w:color w:val="000000"/>
          <w:sz w:val="32"/>
          <w:szCs w:val="32"/>
        </w:rPr>
        <w:t>     Verses 13 - 16 </w:t>
      </w:r>
      <w:r>
        <w:rPr>
          <w:rFonts w:ascii="Arial" w:hAnsi="Arial" w:cs="Arial"/>
          <w:color w:val="000000"/>
          <w:sz w:val="32"/>
          <w:szCs w:val="32"/>
        </w:rPr>
        <w:t xml:space="preserve"> </w:t>
      </w:r>
      <w:r w:rsidRPr="00E234D1">
        <w:rPr>
          <w:rFonts w:ascii="Arial" w:hAnsi="Arial" w:cs="Arial"/>
          <w:color w:val="000000"/>
          <w:sz w:val="32"/>
          <w:szCs w:val="32"/>
        </w:rPr>
        <w:t xml:space="preserve"> Living righteously brings blessings, but living wickedly will bring punishment.</w:t>
      </w:r>
    </w:p>
    <w:p w:rsidR="00E234D1" w:rsidRPr="00E234D1" w:rsidRDefault="00E234D1" w:rsidP="00E234D1">
      <w:pPr>
        <w:rPr>
          <w:rFonts w:ascii="Arial" w:hAnsi="Arial" w:cs="Arial"/>
          <w:color w:val="000000"/>
          <w:sz w:val="32"/>
          <w:szCs w:val="32"/>
        </w:rPr>
      </w:pPr>
    </w:p>
    <w:p w:rsidR="00E234D1" w:rsidRPr="00E234D1" w:rsidRDefault="00E234D1" w:rsidP="00E234D1">
      <w:pPr>
        <w:rPr>
          <w:rFonts w:ascii="Arial" w:hAnsi="Arial" w:cs="Arial"/>
          <w:color w:val="000000"/>
          <w:sz w:val="32"/>
          <w:szCs w:val="32"/>
        </w:rPr>
      </w:pPr>
      <w:r w:rsidRPr="00E234D1">
        <w:rPr>
          <w:rFonts w:ascii="Arial" w:hAnsi="Arial" w:cs="Arial"/>
          <w:color w:val="000000"/>
          <w:sz w:val="32"/>
          <w:szCs w:val="32"/>
        </w:rPr>
        <w:t xml:space="preserve">     Verses 17 </w:t>
      </w:r>
      <w:r>
        <w:rPr>
          <w:rFonts w:ascii="Arial" w:hAnsi="Arial" w:cs="Arial"/>
          <w:color w:val="000000"/>
          <w:sz w:val="32"/>
          <w:szCs w:val="32"/>
        </w:rPr>
        <w:t>–</w:t>
      </w:r>
      <w:r w:rsidRPr="00E234D1">
        <w:rPr>
          <w:rFonts w:ascii="Arial" w:hAnsi="Arial" w:cs="Arial"/>
          <w:color w:val="000000"/>
          <w:sz w:val="32"/>
          <w:szCs w:val="32"/>
        </w:rPr>
        <w:t xml:space="preserve"> 25</w:t>
      </w:r>
      <w:r>
        <w:rPr>
          <w:rFonts w:ascii="Arial" w:hAnsi="Arial" w:cs="Arial"/>
          <w:color w:val="000000"/>
          <w:sz w:val="32"/>
          <w:szCs w:val="32"/>
        </w:rPr>
        <w:t xml:space="preserve"> </w:t>
      </w:r>
      <w:r w:rsidRPr="00E234D1">
        <w:rPr>
          <w:rFonts w:ascii="Arial" w:hAnsi="Arial" w:cs="Arial"/>
          <w:color w:val="000000"/>
          <w:sz w:val="32"/>
          <w:szCs w:val="32"/>
        </w:rPr>
        <w:t xml:space="preserve">  The Lord will establish a glorious kingdom in which peace and righteousness will flourish.  </w:t>
      </w:r>
    </w:p>
    <w:p w:rsidR="00E234D1" w:rsidRPr="00E234D1" w:rsidRDefault="00E234D1" w:rsidP="00E234D1">
      <w:pPr>
        <w:rPr>
          <w:rFonts w:ascii="Arial" w:hAnsi="Arial" w:cs="Arial"/>
          <w:color w:val="000000"/>
          <w:sz w:val="32"/>
          <w:szCs w:val="32"/>
        </w:rPr>
      </w:pPr>
    </w:p>
    <w:p w:rsidR="00515641" w:rsidRPr="00E234D1" w:rsidRDefault="0016221E">
      <w:pPr>
        <w:rPr>
          <w:sz w:val="32"/>
          <w:szCs w:val="32"/>
        </w:rPr>
      </w:pPr>
    </w:p>
    <w:sectPr w:rsidR="00515641" w:rsidRPr="00E234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1E" w:rsidRDefault="0016221E" w:rsidP="0016221E">
      <w:r>
        <w:separator/>
      </w:r>
    </w:p>
  </w:endnote>
  <w:endnote w:type="continuationSeparator" w:id="0">
    <w:p w:rsidR="0016221E" w:rsidRDefault="0016221E" w:rsidP="0016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1E" w:rsidRDefault="0016221E" w:rsidP="0016221E">
      <w:r>
        <w:separator/>
      </w:r>
    </w:p>
  </w:footnote>
  <w:footnote w:type="continuationSeparator" w:id="0">
    <w:p w:rsidR="0016221E" w:rsidRDefault="0016221E" w:rsidP="0016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rsidP="0016221E">
    <w:pPr>
      <w:jc w:val="center"/>
      <w:rPr>
        <w:rFonts w:ascii="Arial" w:hAnsi="Arial" w:cs="Arial"/>
        <w:b/>
        <w:color w:val="000000"/>
        <w:sz w:val="32"/>
        <w:szCs w:val="32"/>
      </w:rPr>
    </w:pPr>
    <w:bookmarkStart w:id="0" w:name="_GoBack"/>
    <w:bookmarkEnd w:id="0"/>
    <w:r>
      <w:rPr>
        <w:rFonts w:ascii="Arial" w:hAnsi="Arial" w:cs="Arial"/>
        <w:b/>
        <w:color w:val="000000"/>
        <w:sz w:val="32"/>
        <w:szCs w:val="32"/>
      </w:rPr>
      <w:t>Isaiah Class 22</w:t>
    </w:r>
  </w:p>
  <w:p w:rsidR="0016221E" w:rsidRDefault="0016221E" w:rsidP="0016221E">
    <w:pPr>
      <w:jc w:val="center"/>
      <w:rPr>
        <w:rFonts w:ascii="Arial" w:hAnsi="Arial" w:cs="Arial"/>
        <w:b/>
        <w:color w:val="000000"/>
        <w:sz w:val="32"/>
        <w:szCs w:val="32"/>
      </w:rPr>
    </w:pPr>
    <w:r>
      <w:rPr>
        <w:rFonts w:ascii="Arial" w:hAnsi="Arial" w:cs="Arial"/>
        <w:b/>
        <w:color w:val="000000"/>
        <w:sz w:val="32"/>
        <w:szCs w:val="32"/>
      </w:rPr>
      <w:t>Chapter 65</w:t>
    </w:r>
  </w:p>
  <w:p w:rsidR="0016221E" w:rsidRDefault="00162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1E" w:rsidRDefault="00162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1"/>
    <w:rsid w:val="0016221E"/>
    <w:rsid w:val="005001C2"/>
    <w:rsid w:val="00731652"/>
    <w:rsid w:val="00810581"/>
    <w:rsid w:val="00E2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8D88"/>
  <w15:docId w15:val="{4C2E0848-C025-4FBC-9C6C-A166EFB5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1E"/>
    <w:pPr>
      <w:tabs>
        <w:tab w:val="center" w:pos="4680"/>
        <w:tab w:val="right" w:pos="9360"/>
      </w:tabs>
    </w:pPr>
  </w:style>
  <w:style w:type="character" w:customStyle="1" w:styleId="HeaderChar">
    <w:name w:val="Header Char"/>
    <w:basedOn w:val="DefaultParagraphFont"/>
    <w:link w:val="Header"/>
    <w:uiPriority w:val="99"/>
    <w:rsid w:val="0016221E"/>
    <w:rPr>
      <w:rFonts w:ascii="Times New Roman" w:hAnsi="Times New Roman" w:cs="Times New Roman"/>
      <w:sz w:val="24"/>
      <w:szCs w:val="24"/>
    </w:rPr>
  </w:style>
  <w:style w:type="paragraph" w:styleId="Footer">
    <w:name w:val="footer"/>
    <w:basedOn w:val="Normal"/>
    <w:link w:val="FooterChar"/>
    <w:uiPriority w:val="99"/>
    <w:unhideWhenUsed/>
    <w:rsid w:val="0016221E"/>
    <w:pPr>
      <w:tabs>
        <w:tab w:val="center" w:pos="4680"/>
        <w:tab w:val="right" w:pos="9360"/>
      </w:tabs>
    </w:pPr>
  </w:style>
  <w:style w:type="character" w:customStyle="1" w:styleId="FooterChar">
    <w:name w:val="Footer Char"/>
    <w:basedOn w:val="DefaultParagraphFont"/>
    <w:link w:val="Footer"/>
    <w:uiPriority w:val="99"/>
    <w:rsid w:val="001622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Medlin</dc:creator>
  <cp:lastModifiedBy>Cindy Medlin</cp:lastModifiedBy>
  <cp:revision>2</cp:revision>
  <cp:lastPrinted>2017-04-03T17:40:00Z</cp:lastPrinted>
  <dcterms:created xsi:type="dcterms:W3CDTF">2017-04-03T16:52:00Z</dcterms:created>
  <dcterms:modified xsi:type="dcterms:W3CDTF">2017-04-04T13:26:00Z</dcterms:modified>
</cp:coreProperties>
</file>